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5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</w:tcPr>
          <w:p>
            <w:pPr>
              <w:widowControl w:val="0"/>
              <w:spacing w:before="240" w:line="19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CÔNG TY ……………………</w:t>
            </w:r>
          </w:p>
        </w:tc>
        <w:tc>
          <w:tcPr>
            <w:tcW w:w="5235" w:type="dxa"/>
          </w:tcPr>
          <w:p>
            <w:pPr>
              <w:widowControl w:val="0"/>
              <w:spacing w:before="120" w:after="120" w:line="19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>
            <w:pPr>
              <w:widowControl w:val="0"/>
              <w:spacing w:before="100" w:beforeAutospacing="1" w:line="19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Độc lập - Tự do - Hạnh phúc</w:t>
            </w:r>
          </w:p>
          <w:p>
            <w:pPr>
              <w:widowControl w:val="0"/>
              <w:spacing w:before="120" w:after="120" w:line="19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35"/>
                <w:szCs w:val="35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--------o0o--------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5" w:type="dxa"/>
          </w:tcPr>
          <w:p>
            <w:pPr>
              <w:widowControl w:val="0"/>
              <w:spacing w:before="360" w:after="120" w:line="19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Số:…./20…/QĐ-……</w:t>
            </w:r>
          </w:p>
        </w:tc>
        <w:tc>
          <w:tcPr>
            <w:tcW w:w="5235" w:type="dxa"/>
          </w:tcPr>
          <w:p>
            <w:pPr>
              <w:widowControl w:val="0"/>
              <w:spacing w:before="360" w:after="120" w:line="199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……., ngày…..tháng….năm…….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60" w:after="240" w:line="199" w:lineRule="auto"/>
        <w:jc w:val="center"/>
        <w:rPr>
          <w:rFonts w:ascii="Times New Roman" w:hAnsi="Times New Roman" w:eastAsia="Times New Roman" w:cs="Times New Roman"/>
          <w:b/>
          <w:color w:val="000000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color w:val="000000"/>
          <w:sz w:val="35"/>
          <w:szCs w:val="35"/>
        </w:rPr>
        <w:t>QUYẾT ĐỊNH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199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3"/>
          <w:szCs w:val="23"/>
        </w:rPr>
        <w:t xml:space="preserve">V/v: Chấm dứt hợp đồng lao động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199" w:lineRule="auto"/>
        <w:jc w:val="center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--------------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66" w:after="120" w:line="199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GIÁM ĐỐC/TỔNG GIÁM ĐỐC CÔNG TY ………………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74" w:after="120" w:line="229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- Căn cứ </w:t>
      </w:r>
      <w:r>
        <w:rPr>
          <w:rFonts w:ascii="Times New Roman" w:hAnsi="Times New Roman" w:eastAsia="Times New Roman" w:cs="Times New Roman"/>
          <w:i/>
          <w:sz w:val="23"/>
          <w:szCs w:val="23"/>
        </w:rPr>
        <w:t>Bộ Luật Lao động</w:t>
      </w:r>
      <w:r>
        <w:rPr>
          <w:rFonts w:ascii="Times New Roman" w:hAnsi="Times New Roman" w:eastAsia="Times New Roman" w:cs="Times New Roman"/>
          <w:i/>
          <w:color w:val="0000FF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nước Cộng hòa xã hội chủ nghĩa Việt Nam được sửa đổi, bổ sung năm 2002;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20" w:line="229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- Căn cứ Hợp đồng lao động số…………………………………………….;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20" w:line="229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- Căn cứ Quyết định …………………………………………………………;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20" w:line="229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- Căn cứ Quyết định xử lý vi phạm/bản án số của ……………, đối với Ông</w:t>
      </w:r>
      <w:r>
        <w:rPr>
          <w:rFonts w:ascii="Times New Roman" w:hAnsi="Times New Roman" w:eastAsia="Times New Roman" w:cs="Times New Roman"/>
          <w:i/>
          <w:sz w:val="23"/>
          <w:szCs w:val="23"/>
        </w:rPr>
        <w:t>/bà….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20" w:line="455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- Theo đề nghị của Phòng Tổ chức &amp; Nhân sự.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after="120" w:line="455" w:lineRule="auto"/>
        <w:jc w:val="center"/>
        <w:rPr>
          <w:rFonts w:ascii="Times New Roman" w:hAnsi="Times New Roman" w:eastAsia="Times New Roman" w:cs="Times New Roman"/>
          <w:b/>
          <w:color w:val="000000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color w:val="000000"/>
          <w:sz w:val="29"/>
          <w:szCs w:val="29"/>
        </w:rPr>
        <w:t xml:space="preserve">QUYẾT ĐỊNH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0" w:after="120" w:line="229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Điều 1: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Nay chấm dứt </w:t>
      </w:r>
      <w:r>
        <w:rPr>
          <w:rFonts w:ascii="Times New Roman" w:hAnsi="Times New Roman" w:eastAsia="Times New Roman" w:cs="Times New Roman"/>
          <w:sz w:val="23"/>
          <w:szCs w:val="23"/>
        </w:rPr>
        <w:t>hợp đồng lao động</w:t>
      </w:r>
      <w:r>
        <w:rPr>
          <w:rFonts w:ascii="Times New Roman" w:hAnsi="Times New Roman" w:eastAsia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với Ông</w:t>
      </w:r>
      <w:r>
        <w:rPr>
          <w:rFonts w:ascii="Times New Roman" w:hAnsi="Times New Roman" w:eastAsia="Times New Roman" w:cs="Times New Roman"/>
          <w:sz w:val="23"/>
          <w:szCs w:val="23"/>
        </w:rPr>
        <w:t>/bà………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, là cán bộ/công nhân viên thuộc phòng …………………………………………………………….;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2" w:after="240" w:line="228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Lý do: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(Bị xử lý vi phạm hoặc bị kết án theo quyết định của tòa án, hết thời gian theo Hợp đồng lao động đã ký mà không gia hạn…)………………………...……;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2" w:after="120" w:line="199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Kể từ ngày …../…./20…..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71" w:after="120" w:line="229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Điều 2: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Lương và các khoản phụ cấp (nếu có) của Ông Nguyễn Văn Ađược chi trả tính đến ngày chấm dứt hợp đồng lao động.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2" w:after="120" w:line="229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Điều 3: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Các Ông (bà) Trưởng phòng Tổ chức &amp; Nhân sự, trưởng các Phòng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Ban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liên quan và Ông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en-US"/>
        </w:rPr>
        <w:t>/bà….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căn cứ quyết định thi hành.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  <w:gridCol w:w="4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5" w:type="dxa"/>
          </w:tcPr>
          <w:p>
            <w:pPr>
              <w:widowControl w:val="0"/>
              <w:spacing w:before="120" w:after="120" w:line="228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- Cá nhân Ông/bà………………….;</w:t>
            </w:r>
          </w:p>
          <w:p>
            <w:pPr>
              <w:widowControl w:val="0"/>
              <w:spacing w:before="120" w:after="120" w:line="228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- Công đoàn Công ty;</w:t>
            </w:r>
          </w:p>
          <w:p>
            <w:pPr>
              <w:widowControl w:val="0"/>
              <w:spacing w:before="120" w:after="120" w:line="228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- Phòng TC &amp; NS;</w:t>
            </w:r>
          </w:p>
          <w:p>
            <w:pPr>
              <w:widowControl w:val="0"/>
              <w:spacing w:before="120" w:after="120" w:line="228" w:lineRule="auto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>- Lưu VP, HS</w:t>
            </w:r>
          </w:p>
        </w:tc>
        <w:tc>
          <w:tcPr>
            <w:tcW w:w="4505" w:type="dxa"/>
          </w:tcPr>
          <w:p>
            <w:pPr>
              <w:widowControl w:val="0"/>
              <w:spacing w:before="282" w:after="120" w:line="22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  <w:t>GIÁM ĐỐC/TỔNG GIÁM ĐỐC</w:t>
            </w:r>
          </w:p>
          <w:p>
            <w:pPr>
              <w:widowControl w:val="0"/>
              <w:spacing w:before="120" w:after="120" w:line="228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3"/>
                <w:szCs w:val="23"/>
              </w:rPr>
              <w:t>(ký và ghi rõ họ tên)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2" w:line="229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  <w:sectPr>
          <w:type w:val="continuous"/>
          <w:pgSz w:w="11900" w:h="16820"/>
          <w:pgMar w:top="1183" w:right="1440" w:bottom="1846" w:left="1440" w:header="0" w:footer="720" w:gutter="0"/>
          <w:cols w:equalWidth="0" w:num="1">
            <w:col w:w="9020"/>
          </w:cols>
        </w:sect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 w:line="240" w:lineRule="auto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</w:p>
    <w:sectPr>
      <w:type w:val="continuous"/>
      <w:pgSz w:w="11900" w:h="16820"/>
      <w:pgMar w:top="1183" w:right="404" w:bottom="1846" w:left="2274" w:header="0" w:footer="720" w:gutter="0"/>
      <w:cols w:equalWidth="0" w:num="2">
        <w:col w:w="4620" w:space="0"/>
        <w:col w:w="4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79"/>
    <w:rsid w:val="003C2068"/>
    <w:rsid w:val="00684379"/>
    <w:rsid w:val="008C1104"/>
    <w:rsid w:val="00EA143B"/>
    <w:rsid w:val="00F74B21"/>
    <w:rsid w:val="29563100"/>
    <w:rsid w:val="2B6B45C8"/>
    <w:rsid w:val="734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1141</Characters>
  <Lines>9</Lines>
  <Paragraphs>2</Paragraphs>
  <TotalTime>2</TotalTime>
  <ScaleCrop>false</ScaleCrop>
  <LinksUpToDate>false</LinksUpToDate>
  <CharactersWithSpaces>1339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2022-12-23T03:35:00Z</dcterms:created>
  <dc:creator>[MKT] Pham Duc Tai</dc:creator>
  <cp:lastModifiedBy>google1590213868</cp:lastModifiedBy>
  <dcterms:modified xsi:type="dcterms:W3CDTF">2023-11-26T18:14:16Z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0693903A23CD4B3E80B6C416453BD5EC_13</vt:lpwstr>
  </property>
</Properties>
</file>