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BB66" w14:textId="77777777" w:rsidR="00C16CBC" w:rsidRPr="00C16CBC" w:rsidRDefault="00C16CBC" w:rsidP="00C16CB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b/>
          <w:bCs/>
          <w:color w:val="000000"/>
          <w:kern w:val="0"/>
          <w:szCs w:val="26"/>
          <w:bdr w:val="none" w:sz="0" w:space="0" w:color="auto" w:frame="1"/>
          <w14:ligatures w14:val="none"/>
        </w:rPr>
        <w:t>CỘNG HÒA XÃ HỘI CHỦ NGHĨA VIỆT NAM</w:t>
      </w:r>
    </w:p>
    <w:p w14:paraId="34E7320A" w14:textId="77777777" w:rsidR="00C16CBC" w:rsidRPr="00C16CBC" w:rsidRDefault="00C16CBC" w:rsidP="00C16CB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proofErr w:type="spellStart"/>
      <w:r w:rsidRPr="00C16CBC">
        <w:rPr>
          <w:rFonts w:eastAsia="Times New Roman" w:cs="Times New Roman"/>
          <w:b/>
          <w:bCs/>
          <w:color w:val="000000"/>
          <w:kern w:val="0"/>
          <w:szCs w:val="26"/>
          <w:bdr w:val="none" w:sz="0" w:space="0" w:color="auto" w:frame="1"/>
          <w14:ligatures w14:val="none"/>
        </w:rPr>
        <w:t>Độc</w:t>
      </w:r>
      <w:proofErr w:type="spellEnd"/>
      <w:r w:rsidRPr="00C16CBC">
        <w:rPr>
          <w:rFonts w:eastAsia="Times New Roman" w:cs="Times New Roman"/>
          <w:b/>
          <w:bCs/>
          <w:color w:val="000000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b/>
          <w:bCs/>
          <w:color w:val="000000"/>
          <w:kern w:val="0"/>
          <w:szCs w:val="26"/>
          <w:bdr w:val="none" w:sz="0" w:space="0" w:color="auto" w:frame="1"/>
          <w14:ligatures w14:val="none"/>
        </w:rPr>
        <w:t>lập</w:t>
      </w:r>
      <w:proofErr w:type="spellEnd"/>
      <w:r w:rsidRPr="00C16CBC">
        <w:rPr>
          <w:rFonts w:eastAsia="Times New Roman" w:cs="Times New Roman"/>
          <w:b/>
          <w:bCs/>
          <w:color w:val="000000"/>
          <w:kern w:val="0"/>
          <w:szCs w:val="26"/>
          <w:bdr w:val="none" w:sz="0" w:space="0" w:color="auto" w:frame="1"/>
          <w14:ligatures w14:val="none"/>
        </w:rPr>
        <w:t xml:space="preserve"> – Tự do – Hạnh </w:t>
      </w:r>
      <w:proofErr w:type="spellStart"/>
      <w:r w:rsidRPr="00C16CBC">
        <w:rPr>
          <w:rFonts w:eastAsia="Times New Roman" w:cs="Times New Roman"/>
          <w:b/>
          <w:bCs/>
          <w:color w:val="000000"/>
          <w:kern w:val="0"/>
          <w:szCs w:val="26"/>
          <w:bdr w:val="none" w:sz="0" w:space="0" w:color="auto" w:frame="1"/>
          <w14:ligatures w14:val="none"/>
        </w:rPr>
        <w:t>phúc</w:t>
      </w:r>
      <w:proofErr w:type="spellEnd"/>
    </w:p>
    <w:p w14:paraId="24777862" w14:textId="77777777" w:rsidR="00C16CBC" w:rsidRPr="00C16CBC" w:rsidRDefault="00C16CBC" w:rsidP="00C16CB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………, ngày … tháng … năm ….</w:t>
      </w:r>
    </w:p>
    <w:p w14:paraId="16521DC6" w14:textId="77777777" w:rsidR="00C16CBC" w:rsidRPr="00C16CBC" w:rsidRDefault="00C16CBC" w:rsidP="00C16CB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b/>
          <w:bCs/>
          <w:color w:val="000000"/>
          <w:kern w:val="0"/>
          <w:szCs w:val="26"/>
          <w:bdr w:val="none" w:sz="0" w:space="0" w:color="auto" w:frame="1"/>
          <w14:ligatures w14:val="none"/>
        </w:rPr>
        <w:t>HỢP ĐỒNG THUÊ BÃI ĐỔ THẢI</w:t>
      </w:r>
    </w:p>
    <w:p w14:paraId="674CE40F" w14:textId="77777777" w:rsidR="00C16CBC" w:rsidRPr="00C16CBC" w:rsidRDefault="00C16CBC" w:rsidP="00C16CBC">
      <w:pPr>
        <w:shd w:val="clear" w:color="auto" w:fill="FFFFFF"/>
        <w:spacing w:after="120" w:line="240" w:lineRule="auto"/>
        <w:jc w:val="center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Số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: …</w:t>
      </w:r>
      <w:proofErr w:type="gram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…./</w:t>
      </w:r>
      <w:proofErr w:type="gram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…………</w:t>
      </w:r>
    </w:p>
    <w:p w14:paraId="0BD5F6F5" w14:textId="77777777" w:rsidR="00C16CBC" w:rsidRPr="00C16CBC" w:rsidRDefault="00C16CBC" w:rsidP="00C16CB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Căn cứ vào: </w:t>
      </w:r>
    </w:p>
    <w:p w14:paraId="2A6FD0E0" w14:textId="77777777" w:rsidR="00C16CBC" w:rsidRPr="00C16CBC" w:rsidRDefault="00C16CBC" w:rsidP="00C16CBC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proofErr w:type="spellStart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Bộ</w:t>
      </w:r>
      <w:proofErr w:type="spellEnd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Luật</w:t>
      </w:r>
      <w:proofErr w:type="spellEnd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Dân</w:t>
      </w:r>
      <w:proofErr w:type="spellEnd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 xml:space="preserve"> sự </w:t>
      </w:r>
      <w:proofErr w:type="spellStart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số</w:t>
      </w:r>
      <w:proofErr w:type="spellEnd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 xml:space="preserve"> 91/2014/QH13 ngày 24/11/2015 của Quốc </w:t>
      </w:r>
      <w:proofErr w:type="spellStart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hội</w:t>
      </w:r>
      <w:proofErr w:type="spellEnd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nước</w:t>
      </w:r>
      <w:proofErr w:type="spellEnd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 xml:space="preserve"> CHXHCNVN;</w:t>
      </w:r>
    </w:p>
    <w:p w14:paraId="1EACD9E0" w14:textId="77777777" w:rsidR="00C16CBC" w:rsidRPr="00C16CBC" w:rsidRDefault="00C16CBC" w:rsidP="00C16CBC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proofErr w:type="spellStart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Luật</w:t>
      </w:r>
      <w:proofErr w:type="spellEnd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 xml:space="preserve"> Thương </w:t>
      </w:r>
      <w:proofErr w:type="spellStart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Mại</w:t>
      </w:r>
      <w:proofErr w:type="spellEnd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số</w:t>
      </w:r>
      <w:proofErr w:type="spellEnd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 xml:space="preserve"> 36/2005/DH11 ngày 14/06/2005 của Quốc </w:t>
      </w:r>
      <w:proofErr w:type="spellStart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Hội</w:t>
      </w:r>
      <w:proofErr w:type="spellEnd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nước</w:t>
      </w:r>
      <w:proofErr w:type="spellEnd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 xml:space="preserve"> CHXHCNVN;</w:t>
      </w:r>
    </w:p>
    <w:p w14:paraId="682F1833" w14:textId="77777777" w:rsidR="00C16CBC" w:rsidRPr="00C16CBC" w:rsidRDefault="00C16CBC" w:rsidP="00C16CBC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proofErr w:type="spellStart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Luật</w:t>
      </w:r>
      <w:proofErr w:type="spellEnd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 xml:space="preserve"> Bảo </w:t>
      </w:r>
      <w:proofErr w:type="spellStart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vệ</w:t>
      </w:r>
      <w:proofErr w:type="spellEnd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môi</w:t>
      </w:r>
      <w:proofErr w:type="spellEnd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 xml:space="preserve"> trường 2014;</w:t>
      </w:r>
    </w:p>
    <w:p w14:paraId="71C054B6" w14:textId="77777777" w:rsidR="00C16CBC" w:rsidRPr="00C16CBC" w:rsidRDefault="00C16CBC" w:rsidP="00C16CBC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 xml:space="preserve">Các văn bản pháp </w:t>
      </w:r>
      <w:proofErr w:type="spellStart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luật</w:t>
      </w:r>
      <w:proofErr w:type="spellEnd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khác</w:t>
      </w:r>
      <w:proofErr w:type="spellEnd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 xml:space="preserve"> có </w:t>
      </w:r>
      <w:proofErr w:type="spellStart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liên</w:t>
      </w:r>
      <w:proofErr w:type="spellEnd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quan</w:t>
      </w:r>
      <w:proofErr w:type="spellEnd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;</w:t>
      </w:r>
    </w:p>
    <w:p w14:paraId="7A7EB171" w14:textId="77777777" w:rsidR="00C16CBC" w:rsidRPr="00C16CBC" w:rsidRDefault="00C16CBC" w:rsidP="00C16CBC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proofErr w:type="spellStart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Khả</w:t>
      </w:r>
      <w:proofErr w:type="spellEnd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 xml:space="preserve"> năng và </w:t>
      </w:r>
      <w:proofErr w:type="spellStart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nhu</w:t>
      </w:r>
      <w:proofErr w:type="spellEnd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cầu</w:t>
      </w:r>
      <w:proofErr w:type="spellEnd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 xml:space="preserve"> của </w:t>
      </w:r>
      <w:proofErr w:type="spellStart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>các</w:t>
      </w:r>
      <w:proofErr w:type="spellEnd"/>
      <w:r w:rsidRPr="00C16CBC">
        <w:rPr>
          <w:rFonts w:eastAsia="Times New Roman" w:cs="Times New Roman"/>
          <w:i/>
          <w:iCs/>
          <w:color w:val="000000"/>
          <w:kern w:val="0"/>
          <w:szCs w:val="26"/>
          <w:bdr w:val="none" w:sz="0" w:space="0" w:color="auto" w:frame="1"/>
          <w14:ligatures w14:val="none"/>
        </w:rPr>
        <w:t xml:space="preserve"> Bên;</w:t>
      </w:r>
    </w:p>
    <w:p w14:paraId="696A2878" w14:textId="77777777" w:rsidR="00C16CBC" w:rsidRPr="00C16CBC" w:rsidRDefault="00C16CBC" w:rsidP="00C16CBC">
      <w:pPr>
        <w:shd w:val="clear" w:color="auto" w:fill="FFFFFF"/>
        <w:spacing w:after="12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Hôm nay, ngày … tháng … năm </w:t>
      </w:r>
      <w:proofErr w:type="gram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….tại</w:t>
      </w:r>
      <w:proofErr w:type="gram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………………………………., chúng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tôi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gồm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có:</w:t>
      </w:r>
    </w:p>
    <w:tbl>
      <w:tblPr>
        <w:tblW w:w="1193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8486"/>
      </w:tblGrid>
      <w:tr w:rsidR="00C16CBC" w:rsidRPr="00C16CBC" w14:paraId="2179E53B" w14:textId="77777777" w:rsidTr="00C16CB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9F7D81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C16CBC">
              <w:rPr>
                <w:rFonts w:eastAsia="Times New Roman" w:cs="Times New Roman"/>
                <w:b/>
                <w:bCs/>
                <w:kern w:val="0"/>
                <w:szCs w:val="26"/>
                <w:u w:val="single"/>
                <w:bdr w:val="none" w:sz="0" w:space="0" w:color="auto" w:frame="1"/>
                <w14:ligatures w14:val="none"/>
              </w:rPr>
              <w:t>BÊN A:</w:t>
            </w:r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 </w:t>
            </w:r>
            <w:r w:rsidRPr="00C16CBC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 xml:space="preserve">(Bên </w:t>
            </w:r>
            <w:proofErr w:type="spellStart"/>
            <w:r w:rsidRPr="00C16CBC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>cho</w:t>
            </w:r>
            <w:proofErr w:type="spellEnd"/>
            <w:r w:rsidRPr="00C16CBC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 xml:space="preserve"> thuê)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9E85A6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…………………………………………………………………</w:t>
            </w:r>
          </w:p>
        </w:tc>
      </w:tr>
      <w:tr w:rsidR="00C16CBC" w:rsidRPr="00C16CBC" w14:paraId="3CECD4B9" w14:textId="77777777" w:rsidTr="00C16CB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5BDD8D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Mã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số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thuế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4F5140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…………………………………………………………………</w:t>
            </w:r>
          </w:p>
        </w:tc>
      </w:tr>
      <w:tr w:rsidR="00C16CBC" w:rsidRPr="00C16CBC" w14:paraId="190160B5" w14:textId="77777777" w:rsidTr="00C16CB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A99A31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Địa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 xml:space="preserve"> chỉ: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8D3399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…………………………………………………………………</w:t>
            </w:r>
          </w:p>
        </w:tc>
      </w:tr>
      <w:tr w:rsidR="00C16CBC" w:rsidRPr="00C16CBC" w14:paraId="30389530" w14:textId="77777777" w:rsidTr="00C16CB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E7B759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Số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 xml:space="preserve"> fax: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71C8FF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…………………………………………………………………</w:t>
            </w:r>
          </w:p>
        </w:tc>
      </w:tr>
      <w:tr w:rsidR="00C16CBC" w:rsidRPr="00C16CBC" w14:paraId="4A8E967B" w14:textId="77777777" w:rsidTr="00C16CB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5C00EE9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Đại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diện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theo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 xml:space="preserve"> pháp </w:t>
            </w: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luật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08A429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……………………………………</w:t>
            </w: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Chức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 xml:space="preserve"> </w:t>
            </w:r>
            <w:proofErr w:type="gram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vụ .</w:t>
            </w:r>
            <w:proofErr w:type="gram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…………………</w:t>
            </w:r>
          </w:p>
        </w:tc>
      </w:tr>
      <w:tr w:rsidR="00C16CBC" w:rsidRPr="00C16CBC" w14:paraId="1374A36A" w14:textId="77777777" w:rsidTr="00C16CB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2FC180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 xml:space="preserve">CCCD/Hộ </w:t>
            </w: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chiếu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1F3D04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…………………………………………………………………</w:t>
            </w:r>
          </w:p>
        </w:tc>
      </w:tr>
    </w:tbl>
    <w:p w14:paraId="7CADCEA1" w14:textId="77777777" w:rsidR="00C16CBC" w:rsidRPr="00C16CBC" w:rsidRDefault="00C16CBC" w:rsidP="00C16CBC">
      <w:pPr>
        <w:shd w:val="clear" w:color="auto" w:fill="FFFFFF"/>
        <w:spacing w:after="12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Và: </w:t>
      </w:r>
    </w:p>
    <w:tbl>
      <w:tblPr>
        <w:tblW w:w="1193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8486"/>
      </w:tblGrid>
      <w:tr w:rsidR="00C16CBC" w:rsidRPr="00C16CBC" w14:paraId="19FA00FC" w14:textId="77777777" w:rsidTr="00C16CB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DCEE60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C16CBC">
              <w:rPr>
                <w:rFonts w:eastAsia="Times New Roman" w:cs="Times New Roman"/>
                <w:b/>
                <w:bCs/>
                <w:kern w:val="0"/>
                <w:szCs w:val="26"/>
                <w:u w:val="single"/>
                <w:bdr w:val="none" w:sz="0" w:space="0" w:color="auto" w:frame="1"/>
                <w14:ligatures w14:val="none"/>
              </w:rPr>
              <w:t>BÊN B:</w:t>
            </w:r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 </w:t>
            </w:r>
            <w:r w:rsidRPr="00C16CBC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>(Bên thuê)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B1A453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…………………………………………………………………</w:t>
            </w:r>
          </w:p>
        </w:tc>
      </w:tr>
      <w:tr w:rsidR="00C16CBC" w:rsidRPr="00C16CBC" w14:paraId="720D5040" w14:textId="77777777" w:rsidTr="00C16CB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048E8D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Mã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số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thuế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4DD8A3E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…………………………………………………………………</w:t>
            </w:r>
          </w:p>
        </w:tc>
      </w:tr>
      <w:tr w:rsidR="00C16CBC" w:rsidRPr="00C16CBC" w14:paraId="6BB1E7F1" w14:textId="77777777" w:rsidTr="00C16CB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CC9E77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Địa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 xml:space="preserve"> chỉ: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E7EE68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…………………………………………………………………</w:t>
            </w:r>
          </w:p>
        </w:tc>
      </w:tr>
      <w:tr w:rsidR="00C16CBC" w:rsidRPr="00C16CBC" w14:paraId="085885DE" w14:textId="77777777" w:rsidTr="00C16CB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1BF26D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Số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 xml:space="preserve"> fax: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300C67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…………………………………………………………………</w:t>
            </w:r>
          </w:p>
        </w:tc>
      </w:tr>
      <w:tr w:rsidR="00C16CBC" w:rsidRPr="00C16CBC" w14:paraId="2BF4DD37" w14:textId="77777777" w:rsidTr="00C16CB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143CD7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Số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tài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khoản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6ECE7F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 xml:space="preserve">………………………………Ngân </w:t>
            </w: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hàng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 xml:space="preserve"> …………………….</w:t>
            </w:r>
          </w:p>
        </w:tc>
      </w:tr>
      <w:tr w:rsidR="00C16CBC" w:rsidRPr="00C16CBC" w14:paraId="23E5D869" w14:textId="77777777" w:rsidTr="00C16CB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D76337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Đại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diện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theo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 xml:space="preserve"> pháp </w:t>
            </w: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luật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0625D3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…………………………………………………………………</w:t>
            </w:r>
          </w:p>
        </w:tc>
      </w:tr>
      <w:tr w:rsidR="00C16CBC" w:rsidRPr="00C16CBC" w14:paraId="12F7CCD5" w14:textId="77777777" w:rsidTr="00C16CB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ABF5EF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 xml:space="preserve">CCCD/Hộ </w:t>
            </w: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chiếu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0697BC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…………………………………………………………………</w:t>
            </w:r>
          </w:p>
        </w:tc>
      </w:tr>
      <w:tr w:rsidR="00C16CBC" w:rsidRPr="00C16CBC" w14:paraId="12F81256" w14:textId="77777777" w:rsidTr="00C16CB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79D06F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proofErr w:type="spellStart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Chức</w:t>
            </w:r>
            <w:proofErr w:type="spellEnd"/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 xml:space="preserve"> vụ: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3E0FFD" w14:textId="77777777" w:rsidR="00C16CBC" w:rsidRPr="00C16CBC" w:rsidRDefault="00C16CBC" w:rsidP="00C16CBC">
            <w:pPr>
              <w:spacing w:after="0" w:line="240" w:lineRule="auto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t>…………………………………………………………………</w:t>
            </w:r>
          </w:p>
        </w:tc>
      </w:tr>
    </w:tbl>
    <w:p w14:paraId="51E43446" w14:textId="77777777" w:rsidR="00C16CBC" w:rsidRPr="00C16CBC" w:rsidRDefault="00C16CBC" w:rsidP="00C16CB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lastRenderedPageBreak/>
        <w:t xml:space="preserve">Hai Bên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thoả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thuận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thống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nhất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ký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kết </w:t>
      </w:r>
      <w:r w:rsidRPr="00C16CBC">
        <w:rPr>
          <w:rFonts w:eastAsia="Times New Roman" w:cs="Times New Roman"/>
          <w:b/>
          <w:bCs/>
          <w:color w:val="000000"/>
          <w:kern w:val="0"/>
          <w:szCs w:val="26"/>
          <w:bdr w:val="none" w:sz="0" w:space="0" w:color="auto" w:frame="1"/>
          <w14:ligatures w14:val="none"/>
        </w:rPr>
        <w:t xml:space="preserve">Hợp đồng thuê </w:t>
      </w:r>
      <w:proofErr w:type="spellStart"/>
      <w:r w:rsidRPr="00C16CBC">
        <w:rPr>
          <w:rFonts w:eastAsia="Times New Roman" w:cs="Times New Roman"/>
          <w:b/>
          <w:bCs/>
          <w:color w:val="000000"/>
          <w:kern w:val="0"/>
          <w:szCs w:val="26"/>
          <w:bdr w:val="none" w:sz="0" w:space="0" w:color="auto" w:frame="1"/>
          <w14:ligatures w14:val="none"/>
        </w:rPr>
        <w:t>bãi</w:t>
      </w:r>
      <w:proofErr w:type="spellEnd"/>
      <w:r w:rsidRPr="00C16CBC">
        <w:rPr>
          <w:rFonts w:eastAsia="Times New Roman" w:cs="Times New Roman"/>
          <w:b/>
          <w:bCs/>
          <w:color w:val="000000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b/>
          <w:bCs/>
          <w:color w:val="000000"/>
          <w:kern w:val="0"/>
          <w:szCs w:val="26"/>
          <w:bdr w:val="none" w:sz="0" w:space="0" w:color="auto" w:frame="1"/>
          <w14:ligatures w14:val="none"/>
        </w:rPr>
        <w:t>đổ</w:t>
      </w:r>
      <w:proofErr w:type="spellEnd"/>
      <w:r w:rsidRPr="00C16CBC">
        <w:rPr>
          <w:rFonts w:eastAsia="Times New Roman" w:cs="Times New Roman"/>
          <w:b/>
          <w:bCs/>
          <w:color w:val="000000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b/>
          <w:bCs/>
          <w:color w:val="000000"/>
          <w:kern w:val="0"/>
          <w:szCs w:val="26"/>
          <w:bdr w:val="none" w:sz="0" w:space="0" w:color="auto" w:frame="1"/>
          <w14:ligatures w14:val="none"/>
        </w:rPr>
        <w:t>thải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 (Sau đây gọi là “</w:t>
      </w:r>
      <w:r w:rsidRPr="00C16CBC">
        <w:rPr>
          <w:rFonts w:eastAsia="Times New Roman" w:cs="Times New Roman"/>
          <w:b/>
          <w:bCs/>
          <w:color w:val="000000"/>
          <w:kern w:val="0"/>
          <w:szCs w:val="26"/>
          <w:bdr w:val="none" w:sz="0" w:space="0" w:color="auto" w:frame="1"/>
          <w14:ligatures w14:val="none"/>
        </w:rPr>
        <w:t>Hợp đồng</w:t>
      </w: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”) với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điều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kiện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điều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khoản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như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sau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:</w:t>
      </w:r>
    </w:p>
    <w:p w14:paraId="3AB642C3" w14:textId="77777777" w:rsidR="00C16CBC" w:rsidRPr="00C16CBC" w:rsidRDefault="00C16CBC" w:rsidP="00C16CBC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b/>
          <w:bCs/>
          <w:color w:val="000000"/>
          <w:kern w:val="0"/>
          <w:szCs w:val="26"/>
          <w:bdr w:val="none" w:sz="0" w:space="0" w:color="auto" w:frame="1"/>
          <w14:ligatures w14:val="none"/>
        </w:rPr>
        <w:t>ĐIỀU 1: ĐỐI TƯỢNG VÀ MỤC ĐÍCH THUÊ</w:t>
      </w:r>
    </w:p>
    <w:p w14:paraId="7D2C0ACD" w14:textId="77777777" w:rsidR="00C16CBC" w:rsidRPr="00C16CBC" w:rsidRDefault="00C16CBC" w:rsidP="00C16CBC">
      <w:pPr>
        <w:shd w:val="clear" w:color="auto" w:fill="FFFFFF"/>
        <w:spacing w:after="12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1.1. Bên A đồng ý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B thuê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bãi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tại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địa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chỉ ……………………………………với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diện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tích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: ……………………</w:t>
      </w:r>
      <w:proofErr w:type="gram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….(</w:t>
      </w:r>
      <w:proofErr w:type="gram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Bằng chữ: ………………………………………….).</w:t>
      </w:r>
    </w:p>
    <w:p w14:paraId="1DA7641E" w14:textId="77777777" w:rsidR="00C16CBC" w:rsidRPr="00C16CBC" w:rsidRDefault="00C16CBC" w:rsidP="00C16CBC">
      <w:pPr>
        <w:shd w:val="clear" w:color="auto" w:fill="FFFFFF"/>
        <w:spacing w:after="12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1.2. Mục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đích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thuê: Bên B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sử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làm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nơi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đổ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chất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thải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39B8A04D" w14:textId="77777777" w:rsidR="00C16CBC" w:rsidRPr="00C16CBC" w:rsidRDefault="00C16CBC" w:rsidP="00C16CBC">
      <w:pPr>
        <w:shd w:val="clear" w:color="auto" w:fill="FFFFFF"/>
        <w:spacing w:after="12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1.3. Thời hạn thuê: Từ ngày </w:t>
      </w:r>
      <w:proofErr w:type="gram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…./</w:t>
      </w:r>
      <w:proofErr w:type="gram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…../……….đến hết ngày …/…/…….</w:t>
      </w:r>
    </w:p>
    <w:p w14:paraId="7AEA75CC" w14:textId="77777777" w:rsidR="00C16CBC" w:rsidRPr="00C16CBC" w:rsidRDefault="00C16CBC" w:rsidP="00C16CBC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b/>
          <w:bCs/>
          <w:color w:val="000000"/>
          <w:kern w:val="0"/>
          <w:szCs w:val="26"/>
          <w:bdr w:val="none" w:sz="0" w:space="0" w:color="auto" w:frame="1"/>
          <w14:ligatures w14:val="none"/>
        </w:rPr>
        <w:t>ĐIỀU 2: GIÁ THUÊ VÀ PHƯƠNG THỨC THANH TOÁN</w:t>
      </w:r>
    </w:p>
    <w:p w14:paraId="0FB60C6C" w14:textId="77777777" w:rsidR="00C16CBC" w:rsidRPr="00C16CBC" w:rsidRDefault="00C16CBC" w:rsidP="00C16CBC">
      <w:pPr>
        <w:shd w:val="clear" w:color="auto" w:fill="FFFFFF"/>
        <w:spacing w:after="12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2.1. Giá thuê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bãi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: ……………………………… (Bằng chữ: ……………………………)</w:t>
      </w:r>
    </w:p>
    <w:p w14:paraId="560741B5" w14:textId="77777777" w:rsidR="00C16CBC" w:rsidRPr="00C16CBC" w:rsidRDefault="00C16CBC" w:rsidP="00C16CBC">
      <w:pPr>
        <w:shd w:val="clear" w:color="auto" w:fill="FFFFFF"/>
        <w:spacing w:after="12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2.2. Phương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thức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thanh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toán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: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Chuyển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khoản</w:t>
      </w:r>
      <w:proofErr w:type="spellEnd"/>
    </w:p>
    <w:p w14:paraId="6F70989D" w14:textId="77777777" w:rsidR="00C16CBC" w:rsidRPr="00C16CBC" w:rsidRDefault="00C16CBC" w:rsidP="00C16CBC">
      <w:pPr>
        <w:shd w:val="clear" w:color="auto" w:fill="FFFFFF"/>
        <w:spacing w:after="12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2.3. Hình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thức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thanh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toán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: Bên B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chuyển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khoản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tiền thuê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A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vòng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gram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….ngày</w:t>
      </w:r>
      <w:proofErr w:type="gram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kể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từ ngày hợp đồng có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hiệu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lực.</w:t>
      </w:r>
    </w:p>
    <w:p w14:paraId="4D9BB366" w14:textId="77777777" w:rsidR="00C16CBC" w:rsidRPr="00C16CBC" w:rsidRDefault="00C16CBC" w:rsidP="00C16CBC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b/>
          <w:bCs/>
          <w:color w:val="000000"/>
          <w:kern w:val="0"/>
          <w:szCs w:val="26"/>
          <w:bdr w:val="none" w:sz="0" w:space="0" w:color="auto" w:frame="1"/>
          <w14:ligatures w14:val="none"/>
        </w:rPr>
        <w:t>ĐIỀU 3: QUYỀN VÀ NGHĨA VỤ CỦA BÊN A</w:t>
      </w:r>
    </w:p>
    <w:p w14:paraId="693E2D57" w14:textId="77777777" w:rsidR="00C16CBC" w:rsidRPr="00C16CBC" w:rsidRDefault="00C16CBC" w:rsidP="00C16CBC">
      <w:pPr>
        <w:shd w:val="clear" w:color="auto" w:fill="FFFFFF"/>
        <w:spacing w:after="12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– Nhận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thanh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toán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từ Bên B.</w:t>
      </w:r>
    </w:p>
    <w:p w14:paraId="115E41EB" w14:textId="77777777" w:rsidR="00C16CBC" w:rsidRPr="00C16CBC" w:rsidRDefault="00C16CBC" w:rsidP="00C16CBC">
      <w:pPr>
        <w:shd w:val="clear" w:color="auto" w:fill="FFFFFF"/>
        <w:spacing w:after="12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–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Yêu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cầu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B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chấm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dứt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nếu Bên B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sử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bãi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không đúng mục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đích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làm ảnh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hưởng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tới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môi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trường và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dân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cư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xung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quanh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681389A5" w14:textId="77777777" w:rsidR="00C16CBC" w:rsidRPr="00C16CBC" w:rsidRDefault="00C16CBC" w:rsidP="00C16CBC">
      <w:pPr>
        <w:shd w:val="clear" w:color="auto" w:fill="FFFFFF"/>
        <w:spacing w:after="12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– Cung cấp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B giấy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tờ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liên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quan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chứng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minh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tính hợp pháp của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bãi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đổ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thải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50945E66" w14:textId="77777777" w:rsidR="00C16CBC" w:rsidRPr="00C16CBC" w:rsidRDefault="00C16CBC" w:rsidP="00C16CBC">
      <w:pPr>
        <w:shd w:val="clear" w:color="auto" w:fill="FFFFFF"/>
        <w:spacing w:after="12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–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Đảm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bảo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địa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điểm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thuê không bị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tranh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chấp với cá nhân hay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tổ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chức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nào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khác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thời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gian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B thuê.</w:t>
      </w:r>
    </w:p>
    <w:p w14:paraId="66F658A0" w14:textId="77777777" w:rsidR="00C16CBC" w:rsidRPr="00C16CBC" w:rsidRDefault="00C16CBC" w:rsidP="00C16CBC">
      <w:pPr>
        <w:shd w:val="clear" w:color="auto" w:fill="FFFFFF"/>
        <w:spacing w:after="12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–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Đảm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bảo thông tin đã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nêu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là đúng sự thật.</w:t>
      </w:r>
    </w:p>
    <w:p w14:paraId="13B2EFB5" w14:textId="77777777" w:rsidR="00C16CBC" w:rsidRPr="00C16CBC" w:rsidRDefault="00C16CBC" w:rsidP="00C16CBC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b/>
          <w:bCs/>
          <w:color w:val="000000"/>
          <w:kern w:val="0"/>
          <w:szCs w:val="26"/>
          <w:bdr w:val="none" w:sz="0" w:space="0" w:color="auto" w:frame="1"/>
          <w14:ligatures w14:val="none"/>
        </w:rPr>
        <w:t>ĐIỀU 4: QUYỀN VÀ NGHĨA VỤ CỦA BÊN B</w:t>
      </w:r>
    </w:p>
    <w:p w14:paraId="52A2B6B7" w14:textId="77777777" w:rsidR="00C16CBC" w:rsidRPr="00C16CBC" w:rsidRDefault="00C16CBC" w:rsidP="00C16CBC">
      <w:pPr>
        <w:shd w:val="clear" w:color="auto" w:fill="FFFFFF"/>
        <w:spacing w:after="12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– Thanh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toán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tiền thuê đủ và đúng thời hạn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A như đã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thỏa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thuận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47485AA7" w14:textId="77777777" w:rsidR="00C16CBC" w:rsidRPr="00C16CBC" w:rsidRDefault="00C16CBC" w:rsidP="00C16CBC">
      <w:pPr>
        <w:shd w:val="clear" w:color="auto" w:fill="FFFFFF"/>
        <w:spacing w:after="12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–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Đảm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bảo không làm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hư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hỏng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mất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mát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đối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tượng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thuê của Bên A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thời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gian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thuê.</w:t>
      </w:r>
    </w:p>
    <w:p w14:paraId="3DCAA025" w14:textId="77777777" w:rsidR="00C16CBC" w:rsidRPr="00C16CBC" w:rsidRDefault="00C16CBC" w:rsidP="00C16CBC">
      <w:pPr>
        <w:shd w:val="clear" w:color="auto" w:fill="FFFFFF"/>
        <w:spacing w:after="12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–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Đảm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bảo chấp hành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quy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định của Nhà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nước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về bảo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vệ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môi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trường.</w:t>
      </w:r>
    </w:p>
    <w:p w14:paraId="216E7F5D" w14:textId="77777777" w:rsidR="00C16CBC" w:rsidRPr="00C16CBC" w:rsidRDefault="00C16CBC" w:rsidP="00C16CBC">
      <w:pPr>
        <w:shd w:val="clear" w:color="auto" w:fill="FFFFFF"/>
        <w:spacing w:after="12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–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Sử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đối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tượng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thuê đúng mục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đích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2718D70C" w14:textId="77777777" w:rsidR="00C16CBC" w:rsidRPr="00C16CBC" w:rsidRDefault="00C16CBC" w:rsidP="00C16CBC">
      <w:pPr>
        <w:shd w:val="clear" w:color="auto" w:fill="FFFFFF"/>
        <w:spacing w:after="12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–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Đảm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bảo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những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thông tin đã ghi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này là đúng sự thật.</w:t>
      </w:r>
    </w:p>
    <w:p w14:paraId="7EFEAD0A" w14:textId="77777777" w:rsidR="00C16CBC" w:rsidRPr="00C16CBC" w:rsidRDefault="00C16CBC" w:rsidP="00C16CBC">
      <w:pPr>
        <w:shd w:val="clear" w:color="auto" w:fill="FFFFFF"/>
        <w:spacing w:after="12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– Thực hiện đúng và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đầy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đủ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thỏa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thuận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đã ghi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này.</w:t>
      </w:r>
    </w:p>
    <w:p w14:paraId="0B4155FE" w14:textId="77777777" w:rsidR="00C16CBC" w:rsidRPr="00C16CBC" w:rsidRDefault="00C16CBC" w:rsidP="00C16CBC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b/>
          <w:bCs/>
          <w:color w:val="000000"/>
          <w:kern w:val="0"/>
          <w:szCs w:val="26"/>
          <w:bdr w:val="none" w:sz="0" w:space="0" w:color="auto" w:frame="1"/>
          <w14:ligatures w14:val="none"/>
        </w:rPr>
        <w:t>ĐIỀU 5: GIẢI QUYẾT TRANH CHẤP</w:t>
      </w:r>
    </w:p>
    <w:p w14:paraId="648CA067" w14:textId="77777777" w:rsidR="00C16CBC" w:rsidRPr="00C16CBC" w:rsidRDefault="00C16CBC" w:rsidP="00C16CBC">
      <w:pPr>
        <w:shd w:val="clear" w:color="auto" w:fill="FFFFFF"/>
        <w:spacing w:after="12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Trong quá trình thực hiện Hợp đồng này, nếu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phát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sinh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tranh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chấp,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cùng nhau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thương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lượng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giải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quyết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trên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nguyên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tắc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tôn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trọng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lợi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của nhau;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trường hợp không giải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quyết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được thì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một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hai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có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khởi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kiện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để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yêu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cầu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toà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án có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thẩm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giải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quyết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quy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định của pháp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luật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01F272ED" w14:textId="77777777" w:rsidR="00C16CBC" w:rsidRPr="00C16CBC" w:rsidRDefault="00C16CBC" w:rsidP="00C16CBC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b/>
          <w:bCs/>
          <w:color w:val="000000"/>
          <w:kern w:val="0"/>
          <w:szCs w:val="26"/>
          <w:bdr w:val="none" w:sz="0" w:space="0" w:color="auto" w:frame="1"/>
          <w14:ligatures w14:val="none"/>
        </w:rPr>
        <w:t>ĐIỀU 6: ĐIỀU KHOẢN CUỐI CÙNG</w:t>
      </w:r>
    </w:p>
    <w:p w14:paraId="4D2FA9F7" w14:textId="77777777" w:rsidR="00C16CBC" w:rsidRPr="00C16CBC" w:rsidRDefault="00C16CBC" w:rsidP="00C16CBC">
      <w:pPr>
        <w:shd w:val="clear" w:color="auto" w:fill="FFFFFF"/>
        <w:spacing w:after="12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6.1. Hai Bên cam kết thực hiện đúng và đủ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những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điều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khoản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đã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thoả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thuận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đồng.</w:t>
      </w:r>
    </w:p>
    <w:p w14:paraId="38984798" w14:textId="77777777" w:rsidR="00C16CBC" w:rsidRPr="00C16CBC" w:rsidRDefault="00C16CBC" w:rsidP="00C16CBC">
      <w:pPr>
        <w:shd w:val="clear" w:color="auto" w:fill="FFFFFF"/>
        <w:spacing w:after="12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lastRenderedPageBreak/>
        <w:t xml:space="preserve">6.2. Hai Bên đã hiểu rõ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nghĩa vụ,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lợi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ích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pháp của mình và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hậu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quả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pháp lý của việc giao kết Hợp đồng này. Hai Bên tự đọc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lại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nghe đọc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lại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hoàn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toàn nhất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trí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với nội dung của Hợp đồng và cùng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ký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tên dưới đây để làm bằng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chứng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44FF5B0D" w14:textId="77777777" w:rsidR="00C16CBC" w:rsidRPr="00C16CBC" w:rsidRDefault="00C16CBC" w:rsidP="00C16CBC">
      <w:pPr>
        <w:shd w:val="clear" w:color="auto" w:fill="FFFFFF"/>
        <w:spacing w:after="120" w:line="240" w:lineRule="auto"/>
        <w:textAlignment w:val="baseline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6.3. Hợp đồng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gồm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… (……)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trang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, có 8 (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Tám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) điều, được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lập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thành 02 (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hai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) bản có giá trị pháp lý như nhau, Bên A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giữ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01 (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một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) bản, Bên B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giữ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01 (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một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) bản. Hợp đồng có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hiệu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lực </w:t>
      </w:r>
      <w:proofErr w:type="spell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kể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từ ngày </w:t>
      </w:r>
      <w:proofErr w:type="spellStart"/>
      <w:proofErr w:type="gramStart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ký</w:t>
      </w:r>
      <w:proofErr w:type="spellEnd"/>
      <w:r w:rsidRPr="00C16CBC">
        <w:rPr>
          <w:rFonts w:eastAsia="Times New Roman" w:cs="Times New Roman"/>
          <w:color w:val="000000"/>
          <w:kern w:val="0"/>
          <w:szCs w:val="26"/>
          <w14:ligatures w14:val="none"/>
        </w:rPr>
        <w:t>./</w:t>
      </w:r>
      <w:proofErr w:type="gramEnd"/>
    </w:p>
    <w:tbl>
      <w:tblPr>
        <w:tblW w:w="1193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7"/>
        <w:gridCol w:w="5968"/>
      </w:tblGrid>
      <w:tr w:rsidR="00C16CBC" w:rsidRPr="00C16CBC" w14:paraId="1347F1DE" w14:textId="77777777" w:rsidTr="00C16CB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54CA7B" w14:textId="77777777" w:rsidR="00C16CBC" w:rsidRPr="00C16CBC" w:rsidRDefault="00C16CBC" w:rsidP="00C16CB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C16CBC">
              <w:rPr>
                <w:rFonts w:eastAsia="Times New Roman" w:cs="Times New Roman"/>
                <w:b/>
                <w:bCs/>
                <w:kern w:val="0"/>
                <w:szCs w:val="26"/>
                <w:bdr w:val="none" w:sz="0" w:space="0" w:color="auto" w:frame="1"/>
                <w14:ligatures w14:val="none"/>
              </w:rPr>
              <w:t>ĐẠI DIỆN BÊN A</w:t>
            </w:r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br/>
            </w:r>
            <w:r w:rsidRPr="00C16CBC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>(</w:t>
            </w:r>
            <w:proofErr w:type="spellStart"/>
            <w:r w:rsidRPr="00C16CBC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>Ký</w:t>
            </w:r>
            <w:proofErr w:type="spellEnd"/>
            <w:r w:rsidRPr="00C16CBC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 xml:space="preserve"> tên và </w:t>
            </w:r>
            <w:proofErr w:type="spellStart"/>
            <w:r w:rsidRPr="00C16CBC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>đóng</w:t>
            </w:r>
            <w:proofErr w:type="spellEnd"/>
            <w:r w:rsidRPr="00C16CBC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C16CBC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>dấu</w:t>
            </w:r>
            <w:proofErr w:type="spellEnd"/>
            <w:r w:rsidRPr="00C16CBC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E89279" w14:textId="77777777" w:rsidR="00C16CBC" w:rsidRPr="00C16CBC" w:rsidRDefault="00C16CBC" w:rsidP="00C16CB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C16CBC">
              <w:rPr>
                <w:rFonts w:eastAsia="Times New Roman" w:cs="Times New Roman"/>
                <w:b/>
                <w:bCs/>
                <w:kern w:val="0"/>
                <w:szCs w:val="26"/>
                <w:bdr w:val="none" w:sz="0" w:space="0" w:color="auto" w:frame="1"/>
                <w14:ligatures w14:val="none"/>
              </w:rPr>
              <w:t>ĐẠI DIỆN BÊN B</w:t>
            </w:r>
            <w:r w:rsidRPr="00C16CBC">
              <w:rPr>
                <w:rFonts w:eastAsia="Times New Roman" w:cs="Times New Roman"/>
                <w:kern w:val="0"/>
                <w:szCs w:val="26"/>
                <w14:ligatures w14:val="none"/>
              </w:rPr>
              <w:br/>
            </w:r>
            <w:r w:rsidRPr="00C16CBC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>(</w:t>
            </w:r>
            <w:proofErr w:type="spellStart"/>
            <w:r w:rsidRPr="00C16CBC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>Ký</w:t>
            </w:r>
            <w:proofErr w:type="spellEnd"/>
            <w:r w:rsidRPr="00C16CBC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 xml:space="preserve"> tên và </w:t>
            </w:r>
            <w:proofErr w:type="spellStart"/>
            <w:r w:rsidRPr="00C16CBC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>đóng</w:t>
            </w:r>
            <w:proofErr w:type="spellEnd"/>
            <w:r w:rsidRPr="00C16CBC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C16CBC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>dấu</w:t>
            </w:r>
            <w:proofErr w:type="spellEnd"/>
            <w:r w:rsidRPr="00C16CBC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>)</w:t>
            </w:r>
          </w:p>
        </w:tc>
      </w:tr>
    </w:tbl>
    <w:p w14:paraId="3F027569" w14:textId="77777777" w:rsidR="00BA00B3" w:rsidRPr="00C16CBC" w:rsidRDefault="00BA00B3">
      <w:pPr>
        <w:rPr>
          <w:rFonts w:cs="Times New Roman"/>
          <w:szCs w:val="26"/>
        </w:rPr>
      </w:pPr>
    </w:p>
    <w:sectPr w:rsidR="00BA00B3" w:rsidRPr="00C1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916DE"/>
    <w:multiLevelType w:val="multilevel"/>
    <w:tmpl w:val="06E2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058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BC"/>
    <w:rsid w:val="005A6462"/>
    <w:rsid w:val="00BA00B3"/>
    <w:rsid w:val="00C16CBC"/>
    <w:rsid w:val="00C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DC9C"/>
  <w15:chartTrackingRefBased/>
  <w15:docId w15:val="{72E814CA-EBE6-469C-8D86-031DC999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customStyle="1" w:styleId="has-text-align-center">
    <w:name w:val="has-text-align-center"/>
    <w:basedOn w:val="Normal"/>
    <w:rsid w:val="00C16CBC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16CBC"/>
    <w:rPr>
      <w:b/>
      <w:bCs/>
    </w:rPr>
  </w:style>
  <w:style w:type="paragraph" w:customStyle="1" w:styleId="has-text-align-right">
    <w:name w:val="has-text-align-right"/>
    <w:basedOn w:val="Normal"/>
    <w:rsid w:val="00C16CBC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C16CB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16CBC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2023-12-27T04:47:00Z</dcterms:created>
  <dcterms:modified xsi:type="dcterms:W3CDTF">2023-12-27T05:07:00Z</dcterms:modified>
</cp:coreProperties>
</file>