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677DCF">
        <w:rPr>
          <w:rStyle w:val="Strong"/>
          <w:color w:val="000000"/>
          <w:bdr w:val="none" w:sz="0" w:space="0" w:color="auto" w:frame="1"/>
        </w:rPr>
        <w:t>CỘNG HÒA XÃ HỘI CHỦ NGHĨA VIỆT NAM</w:t>
      </w:r>
      <w:r w:rsidRPr="00677DCF">
        <w:rPr>
          <w:b/>
          <w:bCs/>
          <w:color w:val="000000"/>
          <w:bdr w:val="none" w:sz="0" w:space="0" w:color="auto" w:frame="1"/>
        </w:rPr>
        <w:br/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Độc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lập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-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Tự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do -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Hạnh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phúc</w:t>
      </w:r>
      <w:proofErr w:type="spellEnd"/>
      <w:r w:rsidRPr="00677DCF">
        <w:rPr>
          <w:color w:val="000000"/>
        </w:rPr>
        <w:t> </w:t>
      </w:r>
    </w:p>
    <w:p w:rsidR="00677DCF" w:rsidRPr="00677DCF" w:rsidRDefault="00677DCF" w:rsidP="00677DCF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677DCF">
        <w:rPr>
          <w:rFonts w:ascii="Times New Roman" w:hAnsi="Times New Roman" w:cs="Times New Roman"/>
          <w:color w:val="A76014"/>
          <w:sz w:val="24"/>
          <w:szCs w:val="24"/>
        </w:rPr>
        <w:br/>
      </w:r>
      <w:r w:rsidRPr="00677DCF">
        <w:rPr>
          <w:rStyle w:val="Strong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HỢP ĐỒNG TẶNG CHO CỔ PHẦN</w:t>
      </w:r>
      <w:r>
        <w:rPr>
          <w:rStyle w:val="Strong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br/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Phòng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proofErr w:type="gramStart"/>
      <w:r w:rsidRPr="00677DCF">
        <w:rPr>
          <w:color w:val="000000"/>
        </w:rPr>
        <w:t>.....</w:t>
      </w:r>
      <w:proofErr w:type="gram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thành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phố</w:t>
      </w:r>
      <w:proofErr w:type="spellEnd"/>
      <w:r w:rsidRPr="00677DCF">
        <w:rPr>
          <w:color w:val="000000"/>
        </w:rPr>
        <w:t>.......... (</w:t>
      </w:r>
      <w:proofErr w:type="spellStart"/>
      <w:r w:rsidRPr="00677DCF">
        <w:rPr>
          <w:color w:val="000000"/>
        </w:rPr>
        <w:t>Trường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việc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được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thực</w:t>
      </w:r>
      <w:proofErr w:type="spellEnd"/>
      <w:r w:rsidRPr="00677DCF">
        <w:rPr>
          <w:color w:val="000000"/>
        </w:rPr>
        <w:t xml:space="preserve">  </w:t>
      </w:r>
      <w:proofErr w:type="spellStart"/>
      <w:r w:rsidRPr="00677DCF">
        <w:rPr>
          <w:color w:val="000000"/>
        </w:rPr>
        <w:t>hiện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ngoài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sở</w:t>
      </w:r>
      <w:proofErr w:type="spellEnd"/>
      <w:r w:rsidRPr="00677DCF">
        <w:rPr>
          <w:color w:val="000000"/>
        </w:rPr>
        <w:t xml:space="preserve">, </w:t>
      </w:r>
      <w:proofErr w:type="spellStart"/>
      <w:r w:rsidRPr="00677DCF">
        <w:rPr>
          <w:color w:val="000000"/>
        </w:rPr>
        <w:t>thì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ghi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địa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điểm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thực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Phòng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), </w:t>
      </w:r>
      <w:proofErr w:type="spellStart"/>
      <w:r w:rsidRPr="00677DCF">
        <w:rPr>
          <w:color w:val="000000"/>
        </w:rPr>
        <w:t>chúng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tôi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gồm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>:</w:t>
      </w:r>
      <w:r w:rsidRPr="00677DCF">
        <w:rPr>
          <w:color w:val="000000"/>
        </w:rPr>
        <w:br/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Bên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tặng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cho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(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sau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đây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gọi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là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Bên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A):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rStyle w:val="Emphasis"/>
          <w:color w:val="000000"/>
          <w:bdr w:val="none" w:sz="0" w:space="0" w:color="auto" w:frame="1"/>
        </w:rPr>
        <w:t>Nếu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là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cá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nhân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thì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>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Ông</w:t>
      </w:r>
      <w:proofErr w:type="spellEnd"/>
      <w:r w:rsidRPr="00677DCF">
        <w:rPr>
          <w:color w:val="000000"/>
        </w:rPr>
        <w:t xml:space="preserve"> (Bà): ...........................................................................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Sinh</w:t>
      </w:r>
      <w:proofErr w:type="spellEnd"/>
      <w:r w:rsidRPr="00677DCF">
        <w:rPr>
          <w:color w:val="000000"/>
        </w:rPr>
        <w:t xml:space="preserve"> ngày: ..........................................................................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minh </w:t>
      </w:r>
      <w:proofErr w:type="spellStart"/>
      <w:r w:rsidRPr="00677DCF">
        <w:rPr>
          <w:color w:val="000000"/>
        </w:rPr>
        <w:t>nhân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dân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>: ..........................................................</w:t>
      </w:r>
      <w:proofErr w:type="spellStart"/>
      <w:r w:rsidRPr="00677DCF">
        <w:rPr>
          <w:color w:val="000000"/>
        </w:rPr>
        <w:t>cấp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ngày</w:t>
      </w:r>
      <w:proofErr w:type="spellEnd"/>
      <w:r w:rsidRPr="00677DCF">
        <w:rPr>
          <w:color w:val="000000"/>
        </w:rPr>
        <w:t xml:space="preserve"> …….................... </w:t>
      </w: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> .....................................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Hộ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khẩu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trú</w:t>
      </w:r>
      <w:proofErr w:type="spellEnd"/>
      <w:r w:rsidRPr="00677DCF">
        <w:rPr>
          <w:color w:val="000000"/>
        </w:rPr>
        <w:t xml:space="preserve"> (</w:t>
      </w:r>
      <w:proofErr w:type="spellStart"/>
      <w:r w:rsidRPr="00677DCF">
        <w:rPr>
          <w:color w:val="000000"/>
        </w:rPr>
        <w:t>trường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hộ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khẩu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trú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thì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ghi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đăng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ký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tạm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trú</w:t>
      </w:r>
      <w:proofErr w:type="spellEnd"/>
      <w:r w:rsidRPr="00677DCF">
        <w:rPr>
          <w:color w:val="000000"/>
        </w:rPr>
        <w:t>):    </w:t>
      </w:r>
      <w:r w:rsidRPr="00677DCF">
        <w:rPr>
          <w:color w:val="000000"/>
        </w:rPr>
        <w:br/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Nếu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là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tổ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chức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thì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>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chức</w:t>
      </w:r>
      <w:proofErr w:type="spellEnd"/>
      <w:r w:rsidRPr="00677DCF">
        <w:rPr>
          <w:color w:val="000000"/>
        </w:rPr>
        <w:t>: ........................................................................... 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Trụ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sở</w:t>
      </w:r>
      <w:proofErr w:type="spellEnd"/>
      <w:r w:rsidRPr="00677DCF">
        <w:rPr>
          <w:color w:val="000000"/>
        </w:rPr>
        <w:t>: ........................................................................... 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Giấy</w:t>
      </w:r>
      <w:proofErr w:type="spellEnd"/>
      <w:r w:rsidRPr="00677DCF">
        <w:rPr>
          <w:color w:val="000000"/>
        </w:rPr>
        <w:t xml:space="preserve"> CNĐT/</w:t>
      </w:r>
      <w:proofErr w:type="gramStart"/>
      <w:r w:rsidRPr="00677DCF">
        <w:rPr>
          <w:color w:val="000000"/>
        </w:rPr>
        <w:t>ĐKKD:.................</w:t>
      </w:r>
      <w:proofErr w:type="gramEnd"/>
      <w:r w:rsidRPr="00677DCF">
        <w:rPr>
          <w:color w:val="000000"/>
        </w:rPr>
        <w:t>ngày........tháng.......năm............ do..................cấp.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 xml:space="preserve"> </w:t>
      </w:r>
      <w:proofErr w:type="gramStart"/>
      <w:r w:rsidRPr="00677DCF">
        <w:rPr>
          <w:color w:val="000000"/>
        </w:rPr>
        <w:t>Fax:..........................................</w:t>
      </w:r>
      <w:proofErr w:type="gram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thoại</w:t>
      </w:r>
      <w:proofErr w:type="spellEnd"/>
      <w:r w:rsidRPr="00677DCF">
        <w:rPr>
          <w:color w:val="000000"/>
        </w:rPr>
        <w:t>: ..........................................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Họ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người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diện</w:t>
      </w:r>
      <w:proofErr w:type="spellEnd"/>
      <w:r w:rsidRPr="00677DCF">
        <w:rPr>
          <w:color w:val="000000"/>
        </w:rPr>
        <w:t>: .......................................... 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Chức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vụ</w:t>
      </w:r>
      <w:proofErr w:type="spellEnd"/>
      <w:r w:rsidRPr="00677DCF">
        <w:rPr>
          <w:color w:val="000000"/>
        </w:rPr>
        <w:t>: .......................................... 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Sinh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ngày</w:t>
      </w:r>
      <w:proofErr w:type="spellEnd"/>
      <w:r w:rsidRPr="00677DCF">
        <w:rPr>
          <w:color w:val="000000"/>
        </w:rPr>
        <w:t>: ..........................................          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minh </w:t>
      </w:r>
      <w:proofErr w:type="spellStart"/>
      <w:r w:rsidRPr="00677DCF">
        <w:rPr>
          <w:color w:val="000000"/>
        </w:rPr>
        <w:t>nhân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dân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 xml:space="preserve">: ....................................... </w:t>
      </w:r>
      <w:proofErr w:type="spellStart"/>
      <w:r w:rsidRPr="00677DCF">
        <w:rPr>
          <w:color w:val="000000"/>
        </w:rPr>
        <w:t>cấp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ngày</w:t>
      </w:r>
      <w:proofErr w:type="spellEnd"/>
      <w:r w:rsidRPr="00677DCF">
        <w:rPr>
          <w:color w:val="000000"/>
        </w:rPr>
        <w:t> ......................... </w:t>
      </w: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> .....................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color w:val="000000"/>
        </w:rPr>
        <w:t xml:space="preserve">Theo </w:t>
      </w:r>
      <w:proofErr w:type="spellStart"/>
      <w:r w:rsidRPr="00677DCF">
        <w:rPr>
          <w:color w:val="000000"/>
        </w:rPr>
        <w:t>giấy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ủy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(</w:t>
      </w:r>
      <w:proofErr w:type="spellStart"/>
      <w:r w:rsidRPr="00677DCF">
        <w:rPr>
          <w:color w:val="000000"/>
        </w:rPr>
        <w:t>trường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diện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theo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ủy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)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>:    </w:t>
      </w:r>
      <w:proofErr w:type="spellStart"/>
      <w:r w:rsidRPr="00677DCF">
        <w:rPr>
          <w:color w:val="000000"/>
        </w:rPr>
        <w:t>ngày</w:t>
      </w:r>
      <w:proofErr w:type="spellEnd"/>
      <w:r w:rsidRPr="00677DCF">
        <w:rPr>
          <w:color w:val="000000"/>
        </w:rPr>
        <w:t>.......... do ................................</w:t>
      </w:r>
      <w:proofErr w:type="spellStart"/>
      <w:r w:rsidRPr="00677DCF">
        <w:rPr>
          <w:color w:val="000000"/>
        </w:rPr>
        <w:t>lập</w:t>
      </w:r>
      <w:proofErr w:type="spellEnd"/>
      <w:r w:rsidRPr="00677DCF">
        <w:rPr>
          <w:color w:val="000000"/>
        </w:rPr>
        <w:t>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rStyle w:val="Strong"/>
          <w:color w:val="000000"/>
          <w:bdr w:val="none" w:sz="0" w:space="0" w:color="auto" w:frame="1"/>
        </w:rPr>
        <w:t>Bên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được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tặng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cho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(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sau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đây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gọi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là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Bên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B):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rStyle w:val="Emphasis"/>
          <w:color w:val="000000"/>
          <w:bdr w:val="none" w:sz="0" w:space="0" w:color="auto" w:frame="1"/>
        </w:rPr>
        <w:t>(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Chọn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một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trong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các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chủ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thể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nêu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Emphasis"/>
          <w:color w:val="000000"/>
          <w:bdr w:val="none" w:sz="0" w:space="0" w:color="auto" w:frame="1"/>
        </w:rPr>
        <w:t>trên</w:t>
      </w:r>
      <w:proofErr w:type="spellEnd"/>
      <w:r w:rsidRPr="00677DCF">
        <w:rPr>
          <w:rStyle w:val="Emphasis"/>
          <w:color w:val="000000"/>
          <w:bdr w:val="none" w:sz="0" w:space="0" w:color="auto" w:frame="1"/>
        </w:rPr>
        <w:t>)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color w:val="000000"/>
        </w:rPr>
        <w:t xml:space="preserve">Hai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ý </w:t>
      </w:r>
      <w:proofErr w:type="spellStart"/>
      <w:r w:rsidRPr="00677DCF">
        <w:rPr>
          <w:color w:val="000000"/>
        </w:rPr>
        <w:t>thực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việc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tài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sản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với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các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thỏa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thuận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sau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đây</w:t>
      </w:r>
      <w:proofErr w:type="spellEnd"/>
      <w:r w:rsidRPr="00677DCF">
        <w:rPr>
          <w:color w:val="000000"/>
        </w:rPr>
        <w:t>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rStyle w:val="Strong"/>
          <w:color w:val="000000"/>
          <w:bdr w:val="none" w:sz="0" w:space="0" w:color="auto" w:frame="1"/>
        </w:rPr>
        <w:t>Điều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1.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Tài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sản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tặng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cho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color w:val="000000"/>
        </w:rPr>
        <w:t>(</w:t>
      </w:r>
      <w:proofErr w:type="spellStart"/>
      <w:r w:rsidRPr="00677DCF">
        <w:rPr>
          <w:color w:val="000000"/>
        </w:rPr>
        <w:t>Mô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tả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thể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các</w:t>
      </w:r>
      <w:proofErr w:type="spellEnd"/>
      <w:r w:rsidRPr="00677DCF">
        <w:rPr>
          <w:color w:val="000000"/>
        </w:rPr>
        <w:t xml:space="preserve"> chi </w:t>
      </w:r>
      <w:proofErr w:type="spellStart"/>
      <w:r w:rsidRPr="00677DCF">
        <w:rPr>
          <w:color w:val="000000"/>
        </w:rPr>
        <w:t>tiết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về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tài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sản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giấy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tờ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minh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sở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hữu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đối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với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tài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sản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>.)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hiện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nắm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giữ</w:t>
      </w:r>
      <w:proofErr w:type="spellEnd"/>
      <w:r w:rsidRPr="00677DCF">
        <w:rPr>
          <w:color w:val="000000"/>
        </w:rPr>
        <w:t xml:space="preserve"> …………</w:t>
      </w:r>
      <w:proofErr w:type="gramStart"/>
      <w:r w:rsidRPr="00677DCF">
        <w:rPr>
          <w:color w:val="000000"/>
        </w:rPr>
        <w:t>….</w:t>
      </w:r>
      <w:proofErr w:type="spellStart"/>
      <w:r w:rsidRPr="00677DCF">
        <w:rPr>
          <w:color w:val="000000"/>
        </w:rPr>
        <w:t>cổ</w:t>
      </w:r>
      <w:proofErr w:type="spellEnd"/>
      <w:proofErr w:type="gram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(</w:t>
      </w:r>
      <w:proofErr w:type="spellStart"/>
      <w:r w:rsidRPr="00677DCF">
        <w:rPr>
          <w:color w:val="000000"/>
        </w:rPr>
        <w:t>bằng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chữ</w:t>
      </w:r>
      <w:proofErr w:type="spellEnd"/>
      <w:r w:rsidRPr="00677DCF">
        <w:rPr>
          <w:color w:val="000000"/>
        </w:rPr>
        <w:t>:…………………..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) </w:t>
      </w:r>
      <w:proofErr w:type="spellStart"/>
      <w:r w:rsidRPr="00677DCF">
        <w:rPr>
          <w:color w:val="000000"/>
        </w:rPr>
        <w:t>trong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ty…………………………(“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Công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ty</w:t>
      </w:r>
      <w:r w:rsidRPr="00677DCF">
        <w:rPr>
          <w:color w:val="000000"/>
        </w:rPr>
        <w:t xml:space="preserve">”). </w:t>
      </w:r>
      <w:proofErr w:type="spellStart"/>
      <w:r w:rsidRPr="00677DCF">
        <w:rPr>
          <w:color w:val="000000"/>
        </w:rPr>
        <w:t>Thông</w:t>
      </w:r>
      <w:proofErr w:type="spellEnd"/>
      <w:r w:rsidRPr="00677DCF">
        <w:rPr>
          <w:color w:val="000000"/>
        </w:rPr>
        <w:t xml:space="preserve"> tin </w:t>
      </w:r>
      <w:proofErr w:type="spellStart"/>
      <w:r w:rsidRPr="00677DCF">
        <w:rPr>
          <w:color w:val="000000"/>
        </w:rPr>
        <w:t>cụ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thể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như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sau</w:t>
      </w:r>
      <w:proofErr w:type="spellEnd"/>
      <w:r w:rsidRPr="00677DCF">
        <w:rPr>
          <w:color w:val="000000"/>
        </w:rPr>
        <w:t>: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khoán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……………………………….,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khoán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……………………………………….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Số</w:t>
      </w:r>
      <w:bookmarkStart w:id="0" w:name="_GoBack"/>
      <w:bookmarkEnd w:id="0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:……………………………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lastRenderedPageBreak/>
        <w:t>Mệnh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677D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Tổng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giá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trị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proofErr w:type="gram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>:…</w:t>
      </w:r>
      <w:proofErr w:type="gramEnd"/>
      <w:r w:rsidRPr="00677DCF">
        <w:rPr>
          <w:color w:val="000000"/>
        </w:rPr>
        <w:t>………………………………………..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Bằng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này</w:t>
      </w:r>
      <w:proofErr w:type="spellEnd"/>
      <w:r w:rsidRPr="00677DCF">
        <w:rPr>
          <w:color w:val="000000"/>
        </w:rPr>
        <w:t xml:space="preserve">,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ý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</w:t>
      </w:r>
      <w:proofErr w:type="spellStart"/>
      <w:r w:rsidRPr="00677DCF">
        <w:rPr>
          <w:color w:val="000000"/>
        </w:rPr>
        <w:t>theo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các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điều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khoản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sau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đây</w:t>
      </w:r>
      <w:proofErr w:type="spellEnd"/>
      <w:r w:rsidRPr="00677DCF">
        <w:rPr>
          <w:color w:val="000000"/>
        </w:rPr>
        <w:t>.</w:t>
      </w:r>
      <w:r w:rsidRPr="00677DCF">
        <w:rPr>
          <w:color w:val="000000"/>
        </w:rPr>
        <w:br/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Điều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2.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Điều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kiện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tặng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cho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ý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</w:t>
      </w:r>
      <w:proofErr w:type="spellStart"/>
      <w:r w:rsidRPr="00677DCF">
        <w:rPr>
          <w:color w:val="000000"/>
        </w:rPr>
        <w:t>tài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sản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nêu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Điều</w:t>
      </w:r>
      <w:proofErr w:type="spellEnd"/>
      <w:r w:rsidRPr="00677DCF">
        <w:rPr>
          <w:color w:val="000000"/>
        </w:rPr>
        <w:t xml:space="preserve"> 1 </w:t>
      </w:r>
      <w:proofErr w:type="spellStart"/>
      <w:r w:rsidRPr="00677DCF">
        <w:rPr>
          <w:color w:val="000000"/>
        </w:rPr>
        <w:t>với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điều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kiện</w:t>
      </w:r>
      <w:proofErr w:type="spellEnd"/>
      <w:r w:rsidRPr="00677DCF">
        <w:rPr>
          <w:color w:val="000000"/>
        </w:rPr>
        <w:t xml:space="preserve"> (</w:t>
      </w:r>
      <w:proofErr w:type="spellStart"/>
      <w:r w:rsidRPr="00677DCF">
        <w:rPr>
          <w:color w:val="000000"/>
        </w:rPr>
        <w:t>nếu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>):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rStyle w:val="Strong"/>
          <w:color w:val="000000"/>
          <w:bdr w:val="none" w:sz="0" w:space="0" w:color="auto" w:frame="1"/>
        </w:rPr>
        <w:t>Điều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3.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Giao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và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đăng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ký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quyền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sở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hữu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cổ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phần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nghĩa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giao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số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nêu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Điều</w:t>
      </w:r>
      <w:proofErr w:type="spellEnd"/>
      <w:r w:rsidRPr="00677DCF">
        <w:rPr>
          <w:color w:val="000000"/>
        </w:rPr>
        <w:t xml:space="preserve"> 1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cùng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giấy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tờ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về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sở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hữu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</w:t>
      </w:r>
      <w:proofErr w:type="spellStart"/>
      <w:r w:rsidRPr="00677DCF">
        <w:rPr>
          <w:color w:val="000000"/>
        </w:rPr>
        <w:t>vào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thời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điểm</w:t>
      </w:r>
      <w:proofErr w:type="spellEnd"/>
      <w:r w:rsidRPr="00677DCF">
        <w:rPr>
          <w:color w:val="000000"/>
        </w:rPr>
        <w:t xml:space="preserve"> do </w:t>
      </w:r>
      <w:proofErr w:type="spellStart"/>
      <w:r w:rsidRPr="00677DCF">
        <w:rPr>
          <w:color w:val="000000"/>
        </w:rPr>
        <w:t>hai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thỏa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thuận</w:t>
      </w:r>
      <w:proofErr w:type="spellEnd"/>
      <w:r w:rsidRPr="00677DCF">
        <w:rPr>
          <w:color w:val="000000"/>
        </w:rPr>
        <w:t xml:space="preserve">. </w:t>
      </w:r>
      <w:proofErr w:type="spellStart"/>
      <w:r w:rsidRPr="00677DCF">
        <w:rPr>
          <w:color w:val="000000"/>
        </w:rPr>
        <w:t>Không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sự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kiến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chứng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viên</w:t>
      </w:r>
      <w:proofErr w:type="spellEnd"/>
      <w:r w:rsidRPr="00677DCF">
        <w:rPr>
          <w:color w:val="000000"/>
        </w:rPr>
        <w:t>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nghĩa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vụ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đăng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ký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sở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hữu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tại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cơ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quan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nước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thẩm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theo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định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pháp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luật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4</w:t>
      </w:r>
      <w:r w:rsidRPr="00677DCF">
        <w:rPr>
          <w:rStyle w:val="Strong"/>
          <w:color w:val="000000"/>
          <w:bdr w:val="none" w:sz="0" w:space="0" w:color="auto" w:frame="1"/>
        </w:rPr>
        <w:t xml:space="preserve">.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Việc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nộp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thuế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và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lệ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phí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Thuế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lệ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phí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liên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quan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đến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việc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tặng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cổ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phần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theo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này</w:t>
      </w:r>
      <w:proofErr w:type="spellEnd"/>
      <w:r w:rsidRPr="00677DCF">
        <w:rPr>
          <w:color w:val="000000"/>
        </w:rPr>
        <w:t xml:space="preserve"> do </w:t>
      </w:r>
      <w:proofErr w:type="spellStart"/>
      <w:r w:rsidRPr="00677DCF">
        <w:rPr>
          <w:color w:val="000000"/>
        </w:rPr>
        <w:t>Bên</w:t>
      </w:r>
      <w:proofErr w:type="spellEnd"/>
      <w:proofErr w:type="gramStart"/>
      <w:r w:rsidRPr="00677DCF">
        <w:rPr>
          <w:color w:val="000000"/>
        </w:rPr>
        <w:t>.....</w:t>
      </w:r>
      <w:proofErr w:type="gram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chịu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trách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nhiệm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nộp</w:t>
      </w:r>
      <w:proofErr w:type="spellEnd"/>
      <w:r w:rsidRPr="00677DCF">
        <w:rPr>
          <w:color w:val="000000"/>
        </w:rPr>
        <w:t>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5</w:t>
      </w:r>
      <w:r w:rsidRPr="00677DCF">
        <w:rPr>
          <w:rStyle w:val="Strong"/>
          <w:color w:val="000000"/>
          <w:bdr w:val="none" w:sz="0" w:space="0" w:color="auto" w:frame="1"/>
        </w:rPr>
        <w:t xml:space="preserve">.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Phương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thức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> </w:t>
      </w:r>
      <w:proofErr w:type="spellStart"/>
      <w:r w:rsidRPr="00677DCF">
        <w:rPr>
          <w:rStyle w:val="Strong"/>
          <w:color w:val="000000" w:themeColor="text1"/>
          <w:bdr w:val="none" w:sz="0" w:space="0" w:color="auto" w:frame="1"/>
        </w:rPr>
        <w:fldChar w:fldCharType="begin"/>
      </w:r>
      <w:r w:rsidRPr="00677DCF">
        <w:rPr>
          <w:rStyle w:val="Strong"/>
          <w:color w:val="000000" w:themeColor="text1"/>
          <w:bdr w:val="none" w:sz="0" w:space="0" w:color="auto" w:frame="1"/>
        </w:rPr>
        <w:instrText xml:space="preserve"> HYPERLINK "https://luatminhkhue.vn/luat-su-giai-quyet-tranh-chap.aspx" </w:instrText>
      </w:r>
      <w:r w:rsidRPr="00677DCF">
        <w:rPr>
          <w:rStyle w:val="Strong"/>
          <w:color w:val="000000" w:themeColor="text1"/>
          <w:bdr w:val="none" w:sz="0" w:space="0" w:color="auto" w:frame="1"/>
        </w:rPr>
        <w:fldChar w:fldCharType="separate"/>
      </w:r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>giải</w:t>
      </w:r>
      <w:proofErr w:type="spellEnd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>quyết</w:t>
      </w:r>
      <w:proofErr w:type="spellEnd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>tranh</w:t>
      </w:r>
      <w:proofErr w:type="spellEnd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677DCF">
        <w:rPr>
          <w:rStyle w:val="Hyperlink"/>
          <w:b/>
          <w:bCs/>
          <w:color w:val="000000" w:themeColor="text1"/>
          <w:u w:val="none"/>
          <w:bdr w:val="none" w:sz="0" w:space="0" w:color="auto" w:frame="1"/>
        </w:rPr>
        <w:t>chấp</w:t>
      </w:r>
      <w:proofErr w:type="spellEnd"/>
      <w:r w:rsidRPr="00677DCF">
        <w:rPr>
          <w:rStyle w:val="Strong"/>
          <w:color w:val="000000" w:themeColor="text1"/>
          <w:bdr w:val="none" w:sz="0" w:space="0" w:color="auto" w:frame="1"/>
        </w:rPr>
        <w:fldChar w:fldCharType="end"/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Trong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quá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trình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thực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đồng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mà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phát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sinh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tranh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chấp</w:t>
      </w:r>
      <w:proofErr w:type="spellEnd"/>
      <w:r w:rsidRPr="00677DCF">
        <w:rPr>
          <w:color w:val="000000"/>
        </w:rPr>
        <w:t xml:space="preserve">, </w:t>
      </w:r>
      <w:proofErr w:type="spellStart"/>
      <w:r w:rsidRPr="00677DCF">
        <w:rPr>
          <w:color w:val="000000"/>
        </w:rPr>
        <w:t>các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cùng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nhau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thương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lượng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giải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quyết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nguyên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tắc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tôn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trọng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lợi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nhau</w:t>
      </w:r>
      <w:proofErr w:type="spellEnd"/>
      <w:r w:rsidRPr="00677DCF">
        <w:rPr>
          <w:color w:val="000000"/>
        </w:rPr>
        <w:t xml:space="preserve">; </w:t>
      </w:r>
      <w:proofErr w:type="spellStart"/>
      <w:r w:rsidRPr="00677DCF">
        <w:rPr>
          <w:color w:val="000000"/>
        </w:rPr>
        <w:t>trong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trường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hợp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không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giải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quyết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được</w:t>
      </w:r>
      <w:proofErr w:type="spellEnd"/>
      <w:r w:rsidRPr="00677DCF">
        <w:rPr>
          <w:color w:val="000000"/>
        </w:rPr>
        <w:t xml:space="preserve">, </w:t>
      </w:r>
      <w:proofErr w:type="spellStart"/>
      <w:r w:rsidRPr="00677DCF">
        <w:rPr>
          <w:color w:val="000000"/>
        </w:rPr>
        <w:t>thì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một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trong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hai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khởi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kiện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để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yêu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cầu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tòa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án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có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thẩm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quyền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giải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quyết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theo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quy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định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của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pháp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luật</w:t>
      </w:r>
      <w:proofErr w:type="spellEnd"/>
      <w:r w:rsidRPr="00677DCF">
        <w:rPr>
          <w:color w:val="000000"/>
        </w:rPr>
        <w:t>. 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6</w:t>
      </w:r>
      <w:r w:rsidRPr="00677DCF">
        <w:rPr>
          <w:rStyle w:val="Strong"/>
          <w:color w:val="000000"/>
          <w:bdr w:val="none" w:sz="0" w:space="0" w:color="auto" w:frame="1"/>
        </w:rPr>
        <w:t xml:space="preserve">. Cam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đoan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của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các</w:t>
      </w:r>
      <w:proofErr w:type="spellEnd"/>
      <w:r w:rsidRPr="00677DC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77DCF">
        <w:rPr>
          <w:rStyle w:val="Strong"/>
          <w:color w:val="000000"/>
          <w:bdr w:val="none" w:sz="0" w:space="0" w:color="auto" w:frame="1"/>
        </w:rPr>
        <w:t>bên</w:t>
      </w:r>
      <w:proofErr w:type="spellEnd"/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</w:t>
      </w:r>
      <w:proofErr w:type="spellStart"/>
      <w:r w:rsidRPr="00677DCF">
        <w:rPr>
          <w:color w:val="000000"/>
        </w:rPr>
        <w:t>và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</w:t>
      </w:r>
      <w:proofErr w:type="spellStart"/>
      <w:r w:rsidRPr="00677DCF">
        <w:rPr>
          <w:color w:val="000000"/>
        </w:rPr>
        <w:t>chịu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trách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nhiệm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trước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pháp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luật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về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những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lời</w:t>
      </w:r>
      <w:proofErr w:type="spellEnd"/>
      <w:r w:rsidRPr="00677DCF">
        <w:rPr>
          <w:color w:val="000000"/>
        </w:rPr>
        <w:t xml:space="preserve"> cam </w:t>
      </w:r>
      <w:proofErr w:type="spellStart"/>
      <w:r w:rsidRPr="00677DCF">
        <w:rPr>
          <w:color w:val="000000"/>
        </w:rPr>
        <w:t>đoan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sau</w:t>
      </w:r>
      <w:proofErr w:type="spellEnd"/>
      <w:r w:rsidRPr="00677DCF">
        <w:rPr>
          <w:color w:val="000000"/>
        </w:rPr>
        <w:t xml:space="preserve"> </w:t>
      </w:r>
      <w:proofErr w:type="spellStart"/>
      <w:r w:rsidRPr="00677DCF">
        <w:rPr>
          <w:color w:val="000000"/>
        </w:rPr>
        <w:t>đây</w:t>
      </w:r>
      <w:proofErr w:type="spellEnd"/>
      <w:r w:rsidRPr="00677DCF">
        <w:rPr>
          <w:color w:val="000000"/>
        </w:rPr>
        <w:t>: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color w:val="000000"/>
        </w:rPr>
        <w:t xml:space="preserve">1.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A cam </w:t>
      </w:r>
      <w:proofErr w:type="spellStart"/>
      <w:r w:rsidRPr="00677DCF">
        <w:rPr>
          <w:color w:val="000000"/>
        </w:rPr>
        <w:t>đoan</w:t>
      </w:r>
      <w:proofErr w:type="spellEnd"/>
      <w:r w:rsidRPr="00677DCF">
        <w:rPr>
          <w:color w:val="000000"/>
        </w:rPr>
        <w:t>: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duy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A;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đem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hứa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cọc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tranh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kê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biên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án,không</w:t>
      </w:r>
      <w:proofErr w:type="spellEnd"/>
      <w:proofErr w:type="gram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bởi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ưu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nguyện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lừa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dối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ép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77DCF" w:rsidRPr="00677DCF" w:rsidRDefault="00677DCF" w:rsidP="00677DC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677DCF">
        <w:rPr>
          <w:color w:val="000000"/>
        </w:rPr>
        <w:t xml:space="preserve">2. </w:t>
      </w:r>
      <w:proofErr w:type="spellStart"/>
      <w:r w:rsidRPr="00677DCF">
        <w:rPr>
          <w:color w:val="000000"/>
        </w:rPr>
        <w:t>Bên</w:t>
      </w:r>
      <w:proofErr w:type="spellEnd"/>
      <w:r w:rsidRPr="00677DCF">
        <w:rPr>
          <w:color w:val="000000"/>
        </w:rPr>
        <w:t xml:space="preserve"> B cam </w:t>
      </w:r>
      <w:proofErr w:type="spellStart"/>
      <w:r w:rsidRPr="00677DCF">
        <w:rPr>
          <w:color w:val="000000"/>
        </w:rPr>
        <w:t>đoan</w:t>
      </w:r>
      <w:proofErr w:type="spellEnd"/>
      <w:r w:rsidRPr="00677DCF">
        <w:rPr>
          <w:color w:val="000000"/>
        </w:rPr>
        <w:t>: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lastRenderedPageBreak/>
        <w:t>Những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nguyện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lừa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dối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ép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77DCF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7</w:t>
      </w:r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khác</w:t>
      </w:r>
      <w:proofErr w:type="spellEnd"/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vô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hay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8</w:t>
      </w:r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cuối</w:t>
      </w:r>
      <w:proofErr w:type="spellEnd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cùng</w:t>
      </w:r>
      <w:proofErr w:type="spellEnd"/>
    </w:p>
    <w:p w:rsidR="00677DCF" w:rsidRPr="00677DCF" w:rsidRDefault="00677DCF" w:rsidP="00677DCF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nghe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 BÊN A                                                                      BÊN B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 (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)   </w:t>
      </w:r>
      <w:proofErr w:type="gram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                                              (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77D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7DCF" w:rsidRPr="00677DCF" w:rsidRDefault="00677DCF" w:rsidP="00677DCF">
      <w:pPr>
        <w:shd w:val="clear" w:color="auto" w:fill="FFFFFF"/>
        <w:spacing w:after="0" w:line="375" w:lineRule="atLeast"/>
        <w:ind w:left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A1" w:rsidRPr="00677DCF" w:rsidRDefault="00AA02A1" w:rsidP="001B69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02A1" w:rsidRPr="00677DCF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56C"/>
    <w:multiLevelType w:val="multilevel"/>
    <w:tmpl w:val="F54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05D05"/>
    <w:multiLevelType w:val="multilevel"/>
    <w:tmpl w:val="8C5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D913AD"/>
    <w:multiLevelType w:val="multilevel"/>
    <w:tmpl w:val="019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C"/>
    <w:rsid w:val="0015384D"/>
    <w:rsid w:val="001B694C"/>
    <w:rsid w:val="00251794"/>
    <w:rsid w:val="00677DCF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0B77"/>
  <w15:chartTrackingRefBased/>
  <w15:docId w15:val="{23FF33CC-8BEA-4DEF-94CF-9AFD10A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6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B69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9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69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94C"/>
    <w:rPr>
      <w:b/>
      <w:bCs/>
    </w:rPr>
  </w:style>
  <w:style w:type="character" w:styleId="Emphasis">
    <w:name w:val="Emphasis"/>
    <w:basedOn w:val="DefaultParagraphFont"/>
    <w:uiPriority w:val="20"/>
    <w:qFormat/>
    <w:rsid w:val="001B69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77D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2</cp:revision>
  <dcterms:created xsi:type="dcterms:W3CDTF">2023-12-28T08:23:00Z</dcterms:created>
  <dcterms:modified xsi:type="dcterms:W3CDTF">2023-12-28T08:23:00Z</dcterms:modified>
</cp:coreProperties>
</file>